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48DF1967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EC2540" w:rsidRPr="00EC254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EC2540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C254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EC2540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C2540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EC254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C2540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EC2540" w:rsidRPr="00EC254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EC254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C254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EC254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C2540" w:rsidRPr="00EC254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EC254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EC254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EC254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C2540" w:rsidRPr="00EC254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EC254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EC254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EC254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EC2540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EC2540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C2540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EC2540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9DC3010" w:rsidR="009A0DD7" w:rsidRPr="00EC2540" w:rsidRDefault="009A0DD7" w:rsidP="009A0DD7">
      <w:pPr>
        <w:pStyle w:val="211"/>
        <w:ind w:firstLine="0"/>
        <w:rPr>
          <w:rFonts w:ascii="ＭＳ 明朝" w:hAnsi="ＭＳ 明朝"/>
        </w:rPr>
      </w:pPr>
      <w:r w:rsidRPr="00EC2540">
        <w:rPr>
          <w:rFonts w:ascii="ＭＳ 明朝" w:hAnsi="ＭＳ 明朝" w:hint="eastAsia"/>
          <w:sz w:val="24"/>
          <w:u w:val="single"/>
        </w:rPr>
        <w:t>（</w:t>
      </w:r>
      <w:r w:rsidR="003D4426" w:rsidRPr="00EC2540">
        <w:rPr>
          <w:rFonts w:ascii="ＭＳ 明朝" w:hAnsi="ＭＳ 明朝" w:hint="eastAsia"/>
          <w:sz w:val="24"/>
          <w:u w:val="single"/>
        </w:rPr>
        <w:t>調査等</w:t>
      </w:r>
      <w:r w:rsidRPr="00EC2540">
        <w:rPr>
          <w:rFonts w:ascii="ＭＳ 明朝" w:hAnsi="ＭＳ 明朝" w:hint="eastAsia"/>
          <w:sz w:val="24"/>
          <w:u w:val="single"/>
        </w:rPr>
        <w:t>名）</w:t>
      </w:r>
      <w:r w:rsidR="00EC2540" w:rsidRPr="00EC2540">
        <w:rPr>
          <w:rFonts w:ascii="ＭＳ 明朝" w:hAnsi="ＭＳ 明朝" w:hint="eastAsia"/>
          <w:sz w:val="24"/>
          <w:u w:val="single"/>
        </w:rPr>
        <w:t>東京外環自動車道　国分地区附帯工設計</w:t>
      </w:r>
      <w:r w:rsidRPr="00EC254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C2540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9650C03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5299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0BF4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49B3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2B49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277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4608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3ECB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1AF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2540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2025-04-04T12:06:00Z</dcterms:created>
  <dcterms:modified xsi:type="dcterms:W3CDTF">2025-04-04T12:06:00Z</dcterms:modified>
</cp:coreProperties>
</file>